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pPr>
      <w:r>
        <w:rPr>
          <w:rFonts w:hint="eastAsia"/>
        </w:rPr>
        <w:t>10月31日15时37分，搭载空间站梦天实验舱的长征五号B遥四运载火箭，在我国文昌航天发射场准时点火发射，约8分钟后，梦天实验舱与火箭成功分离并准确进入预定轨道——距离地球约400千米的近地轨道。发射任务取得圆满成功。</w:t>
      </w:r>
    </w:p>
    <w:p>
      <w:pPr>
        <w:bidi w:val="0"/>
        <w:rPr>
          <w:rFonts w:hint="eastAsia"/>
        </w:rPr>
      </w:pPr>
      <w:r>
        <w:rPr>
          <w:rFonts w:hint="eastAsia"/>
        </w:rPr>
        <w:t>China's Mengtian space lab module was launched on Monday afternoon .The lab module's carrier — a Long March 5B heavy-lift rocket — blasted off at 3:37 pm at the Wenchang Space Launch Center in the southernmost island province of Hainan. After flying more than eight minutes, the rocket placed the spacecraft into a low-Earth orbit nearly 400 kilometers above the ground.</w:t>
      </w:r>
    </w:p>
    <w:p>
      <w:pPr>
        <w:bidi w:val="0"/>
        <w:rPr>
          <w:rFonts w:hint="eastAsia"/>
        </w:rPr>
      </w:pPr>
    </w:p>
    <w:p>
      <w:pPr>
        <w:bidi w:val="0"/>
        <w:rPr>
          <w:rFonts w:hint="eastAsia"/>
          <w:b/>
          <w:bCs/>
        </w:rPr>
      </w:pPr>
      <w:r>
        <w:rPr>
          <w:rFonts w:hint="eastAsia"/>
          <w:b/>
          <w:bCs/>
        </w:rPr>
        <w:t>【知识点】</w:t>
      </w:r>
    </w:p>
    <w:p>
      <w:pPr>
        <w:bidi w:val="0"/>
        <w:rPr>
          <w:rFonts w:hint="eastAsia"/>
        </w:rPr>
      </w:pPr>
      <w:r>
        <w:rPr>
          <w:rFonts w:hint="eastAsia"/>
        </w:rPr>
        <w:t>梦天实验舱是中国空间站第三个舱段，也是第二个科学实验舱，由工作舱、载荷舱、货物气闸舱和资源舱组成，舱体全长约17.9米，直径4.2米，起飞重量约23吨。</w:t>
      </w:r>
    </w:p>
    <w:p>
      <w:pPr>
        <w:bidi w:val="0"/>
        <w:rPr>
          <w:rFonts w:hint="eastAsia"/>
        </w:rPr>
      </w:pPr>
      <w:r>
        <w:rPr>
          <w:rFonts w:hint="eastAsia"/>
        </w:rPr>
        <w:t>梦天实验舱主要用于开展空间科学与应用实验，参与空间站组合体管理，货物气闸舱可支持货物自动进出舱，为舱内外科学实验提供支持。此外，梦天实验舱还可以实</w:t>
      </w:r>
      <w:bookmarkStart w:id="0" w:name="_GoBack"/>
      <w:bookmarkEnd w:id="0"/>
      <w:r>
        <w:rPr>
          <w:rFonts w:hint="eastAsia"/>
        </w:rPr>
        <w:t>现在轨释放微小卫星，它将作为开放合作平台，增强中国空间站的综合应用效益。</w:t>
      </w:r>
    </w:p>
    <w:p>
      <w:pPr>
        <w:bidi w:val="0"/>
        <w:rPr>
          <w:rFonts w:hint="eastAsia"/>
        </w:rPr>
      </w:pPr>
      <w:r>
        <w:rPr>
          <w:rFonts w:hint="eastAsia"/>
        </w:rPr>
        <w:t>空间站梦天实验舱发射入轨后，于北京时间2022年11月1日4时27分，成功对接于天和核心舱前向端口，整个交会对接过程历时约13小时。</w:t>
      </w:r>
    </w:p>
    <w:p>
      <w:pPr>
        <w:bidi w:val="0"/>
        <w:rPr>
          <w:rFonts w:hint="eastAsia"/>
        </w:rPr>
      </w:pPr>
      <w:r>
        <w:rPr>
          <w:rFonts w:hint="eastAsia"/>
        </w:rPr>
        <w:t>后续，将按计划实施梦天实验舱转位，梦天实验舱将与天和核心舱、问天实验舱形成空间站“T”字基本构型组合体。</w:t>
      </w:r>
    </w:p>
    <w:p>
      <w:pPr>
        <w:bidi w:val="0"/>
        <w:rPr>
          <w:rFonts w:hint="eastAsia"/>
          <w:b/>
          <w:bCs/>
        </w:rPr>
      </w:pPr>
    </w:p>
    <w:p>
      <w:pPr>
        <w:bidi w:val="0"/>
        <w:rPr>
          <w:rFonts w:hint="eastAsia"/>
          <w:b/>
          <w:bCs/>
        </w:rPr>
      </w:pPr>
      <w:r>
        <w:rPr>
          <w:rFonts w:hint="eastAsia"/>
          <w:b/>
          <w:bCs/>
        </w:rPr>
        <w:t>【重要讲话】</w:t>
      </w:r>
    </w:p>
    <w:p>
      <w:pPr>
        <w:bidi w:val="0"/>
        <w:rPr>
          <w:rFonts w:hint="eastAsia"/>
        </w:rPr>
      </w:pPr>
      <w:r>
        <w:rPr>
          <w:rFonts w:hint="eastAsia"/>
        </w:rPr>
        <w:t>建造空间站、建成国家太空实验室，是实现我国载人航天工程“三步走”战略的重要目标，是建设科技强国、航天强国的重要引领性工程。</w:t>
      </w:r>
    </w:p>
    <w:p>
      <w:pPr>
        <w:bidi w:val="0"/>
        <w:rPr>
          <w:rFonts w:hint="eastAsia"/>
        </w:rPr>
      </w:pPr>
    </w:p>
    <w:p>
      <w:pPr>
        <w:bidi w:val="0"/>
        <w:rPr>
          <w:rFonts w:hint="eastAsia"/>
        </w:rPr>
      </w:pPr>
      <w:r>
        <w:rPr>
          <w:rFonts w:hint="eastAsia"/>
        </w:rPr>
        <w:t>Building a space station and national space laboratory is an important goal of the three-step strategy of China's manned space program, and an important leading project to boost the country's strength in science and technology, as well as in space.</w:t>
      </w:r>
    </w:p>
    <w:p>
      <w:pPr>
        <w:bidi w:val="0"/>
        <w:rPr>
          <w:rFonts w:hint="eastAsia"/>
        </w:rPr>
      </w:pPr>
      <w:r>
        <w:rPr>
          <w:rFonts w:hint="eastAsia"/>
        </w:rPr>
        <w:t>——2021年4月29日，习近平致电祝贺中国空间站天和核心舱发射升空</w:t>
      </w:r>
    </w:p>
    <w:p>
      <w:pPr>
        <w:bidi w:val="0"/>
        <w:rPr>
          <w:rFonts w:hint="eastAsia"/>
        </w:rPr>
      </w:pPr>
      <w:r>
        <w:rPr>
          <w:rFonts w:hint="eastAsia"/>
        </w:rPr>
        <w:t>基础研究和原始创新不断加强，一些关键核心技术实现突破，战略性新兴产业发展壮大，载人航天、探月探火、深海深地探测、超级计算机、卫星导航、量子信息、核电技术、新能源技术、大飞机制造、生物医药等取得重大成果，进入创新型国家行列。</w:t>
      </w:r>
    </w:p>
    <w:p>
      <w:pPr>
        <w:bidi w:val="0"/>
        <w:rPr>
          <w:rFonts w:hint="eastAsia"/>
        </w:rPr>
      </w:pPr>
    </w:p>
    <w:p>
      <w:pPr>
        <w:bidi w:val="0"/>
        <w:rPr>
          <w:rFonts w:hint="eastAsia"/>
        </w:rPr>
      </w:pPr>
      <w:r>
        <w:rPr>
          <w:rFonts w:hint="eastAsia"/>
        </w:rPr>
        <w:t>We have grown stronger in basic research and original innovation, made breakthroughs in some core technologies in key fields, and boosted emerging strategic industries. We have witnessed major successes on multiple fronts, including manned spaceflight, lunar and Martian exploration, deep sea and deep earth probes, supercomputers, satellite navigation, quantum information, nuclear power technology, new energy technology, airliner manufacturing, and biomedicine. China has joined the ranks of the world’s innovators.</w:t>
      </w:r>
    </w:p>
    <w:p>
      <w:pPr>
        <w:bidi w:val="0"/>
        <w:rPr>
          <w:rFonts w:hint="eastAsia"/>
        </w:rPr>
      </w:pPr>
      <w:r>
        <w:rPr>
          <w:rFonts w:hint="eastAsia"/>
        </w:rPr>
        <w:t>——2022年10月16日，习近平在中国共产党第二十次全国代表大会上的报告</w:t>
      </w:r>
    </w:p>
    <w:p>
      <w:pPr>
        <w:bidi w:val="0"/>
        <w:rPr>
          <w:rFonts w:hint="eastAsia"/>
          <w:b/>
          <w:bCs/>
        </w:rPr>
      </w:pPr>
    </w:p>
    <w:p>
      <w:pPr>
        <w:bidi w:val="0"/>
        <w:rPr>
          <w:rFonts w:hint="eastAsia"/>
          <w:b/>
          <w:bCs/>
        </w:rPr>
      </w:pPr>
      <w:r>
        <w:rPr>
          <w:rFonts w:hint="eastAsia"/>
          <w:b/>
          <w:bCs/>
        </w:rPr>
        <w:t>【相关词汇】</w:t>
      </w:r>
    </w:p>
    <w:p>
      <w:pPr>
        <w:bidi w:val="0"/>
        <w:rPr>
          <w:rFonts w:hint="eastAsia"/>
        </w:rPr>
      </w:pPr>
      <w:r>
        <w:rPr>
          <w:rFonts w:hint="eastAsia"/>
        </w:rPr>
        <w:t>天宫空间站</w:t>
      </w:r>
    </w:p>
    <w:p>
      <w:pPr>
        <w:bidi w:val="0"/>
        <w:rPr>
          <w:rFonts w:hint="eastAsia"/>
        </w:rPr>
      </w:pPr>
      <w:r>
        <w:rPr>
          <w:rFonts w:hint="eastAsia"/>
        </w:rPr>
        <w:t>Tiangong space station</w:t>
      </w:r>
    </w:p>
    <w:p>
      <w:pPr>
        <w:bidi w:val="0"/>
        <w:rPr>
          <w:rFonts w:hint="eastAsia"/>
        </w:rPr>
      </w:pPr>
      <w:r>
        <w:rPr>
          <w:rFonts w:hint="eastAsia"/>
        </w:rPr>
        <w:t>近地轨道</w:t>
      </w:r>
    </w:p>
    <w:p>
      <w:pPr>
        <w:bidi w:val="0"/>
        <w:rPr>
          <w:rFonts w:hint="eastAsia"/>
        </w:rPr>
      </w:pPr>
      <w:r>
        <w:rPr>
          <w:rFonts w:hint="eastAsia"/>
        </w:rPr>
        <w:t>low-Earth orbit</w:t>
      </w:r>
    </w:p>
    <w:p>
      <w:pPr>
        <w:bidi w:val="0"/>
        <w:rPr>
          <w:rFonts w:hint="eastAsia"/>
        </w:rPr>
      </w:pPr>
      <w:r>
        <w:rPr>
          <w:rFonts w:hint="eastAsia"/>
        </w:rPr>
        <w:t>星际探测</w:t>
      </w:r>
    </w:p>
    <w:p>
      <w:pPr>
        <w:bidi w:val="0"/>
      </w:pPr>
      <w:r>
        <w:rPr>
          <w:rFonts w:hint="eastAsia"/>
        </w:rPr>
        <w:t>interplanetary exploration</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2NGIxNWI1OWY2ODEyZTc3NmIyY2M1ZTE2OTgwN2MifQ=="/>
  </w:docVars>
  <w:rsids>
    <w:rsidRoot w:val="0239730D"/>
    <w:rsid w:val="023973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506</Words>
  <Characters>521</Characters>
  <Lines>0</Lines>
  <Paragraphs>0</Paragraphs>
  <TotalTime>0</TotalTime>
  <ScaleCrop>false</ScaleCrop>
  <LinksUpToDate>false</LinksUpToDate>
  <CharactersWithSpaces>521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2022-11-02T04:21:00Z</dcterms:created>
  <dc:creator>WPS_1652858671</dc:creator>
  <cp:lastModifiedBy>WPS_1652858671</cp:lastModifiedBy>
  <dcterms:modified xsi:type="dcterms:W3CDTF">2022-11-02T06:17:58Z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5012AF12792344CE924ED64C9637827D</vt:lpwstr>
  </property>
</Properties>
</file>